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36" w:rsidRDefault="0064665C" w:rsidP="0064665C">
      <w:pPr>
        <w:rPr>
          <w:b/>
          <w:sz w:val="28"/>
          <w:szCs w:val="28"/>
        </w:rPr>
      </w:pPr>
      <w:r w:rsidRPr="0064665C">
        <w:rPr>
          <w:b/>
          <w:sz w:val="28"/>
          <w:szCs w:val="28"/>
        </w:rPr>
        <w:t>ΦΕΚ 449/τ. Γ’/03.04.2007</w:t>
      </w:r>
    </w:p>
    <w:p w:rsidR="0064665C" w:rsidRDefault="0064665C" w:rsidP="0064665C">
      <w:pPr>
        <w:rPr>
          <w:sz w:val="24"/>
          <w:szCs w:val="24"/>
        </w:rPr>
      </w:pPr>
      <w:r w:rsidRPr="0064665C">
        <w:rPr>
          <w:sz w:val="28"/>
          <w:szCs w:val="28"/>
        </w:rPr>
        <w:t>[</w:t>
      </w:r>
      <w:r w:rsidRPr="0064665C">
        <w:rPr>
          <w:sz w:val="24"/>
          <w:szCs w:val="24"/>
        </w:rPr>
        <w:t>Υ.Α. 27922/Γ6]</w:t>
      </w:r>
      <w:r>
        <w:rPr>
          <w:sz w:val="24"/>
          <w:szCs w:val="24"/>
        </w:rPr>
        <w:t>:</w:t>
      </w:r>
    </w:p>
    <w:p w:rsidR="0064665C" w:rsidRDefault="0064665C" w:rsidP="0064665C">
      <w:pPr>
        <w:rPr>
          <w:b/>
          <w:sz w:val="24"/>
          <w:szCs w:val="24"/>
          <w:u w:val="single"/>
        </w:rPr>
      </w:pPr>
      <w:r w:rsidRPr="0064665C">
        <w:rPr>
          <w:b/>
          <w:sz w:val="24"/>
          <w:szCs w:val="24"/>
        </w:rPr>
        <w:t>Α’]</w:t>
      </w:r>
      <w:r>
        <w:rPr>
          <w:sz w:val="24"/>
          <w:szCs w:val="24"/>
        </w:rPr>
        <w:t xml:space="preserve"> </w:t>
      </w:r>
      <w:r w:rsidRPr="0064665C">
        <w:rPr>
          <w:b/>
          <w:sz w:val="24"/>
          <w:szCs w:val="24"/>
          <w:u w:val="single"/>
        </w:rPr>
        <w:t>«Καθήκοντα και αρμοδιότητες εκπαιδευτικών Ειδικής Αγωγής»</w:t>
      </w:r>
    </w:p>
    <w:p w:rsidR="0064665C" w:rsidRDefault="0064665C" w:rsidP="0064665C">
      <w:pPr>
        <w:rPr>
          <w:b/>
          <w:sz w:val="24"/>
          <w:szCs w:val="24"/>
          <w:u w:val="single"/>
        </w:rPr>
      </w:pPr>
    </w:p>
    <w:p w:rsidR="0064665C" w:rsidRDefault="0064665C" w:rsidP="0064665C">
      <w:pPr>
        <w:ind w:firstLine="720"/>
        <w:rPr>
          <w:sz w:val="24"/>
          <w:szCs w:val="24"/>
        </w:rPr>
      </w:pPr>
      <w:r w:rsidRPr="0064665C">
        <w:rPr>
          <w:sz w:val="24"/>
          <w:szCs w:val="24"/>
        </w:rPr>
        <w:t>Οι εκπαιδευτικοί που υπηρετούν στις σχολικές δομές της ειδικής αγωγής, έχο</w:t>
      </w:r>
      <w:r>
        <w:rPr>
          <w:sz w:val="24"/>
          <w:szCs w:val="24"/>
        </w:rPr>
        <w:t>υν όλα τα καθήκοντα και τις αρ</w:t>
      </w:r>
      <w:r w:rsidRPr="0064665C">
        <w:rPr>
          <w:sz w:val="24"/>
          <w:szCs w:val="24"/>
        </w:rPr>
        <w:t xml:space="preserve">μοδιότητες που καθορίζονται από την υπ’ </w:t>
      </w:r>
      <w:proofErr w:type="spellStart"/>
      <w:r w:rsidRPr="0064665C">
        <w:rPr>
          <w:sz w:val="24"/>
          <w:szCs w:val="24"/>
        </w:rPr>
        <w:t>αριθμ</w:t>
      </w:r>
      <w:proofErr w:type="spellEnd"/>
      <w:r w:rsidRPr="0064665C">
        <w:rPr>
          <w:sz w:val="24"/>
          <w:szCs w:val="24"/>
        </w:rPr>
        <w:t xml:space="preserve">. Φ. 353.1/ 324/105657/Δ1 υπουργική απόφαση και ειδικότερα: </w:t>
      </w:r>
    </w:p>
    <w:p w:rsidR="0064665C" w:rsidRDefault="0064665C" w:rsidP="0064665C">
      <w:pPr>
        <w:rPr>
          <w:b/>
          <w:sz w:val="24"/>
          <w:szCs w:val="24"/>
          <w:u w:val="single"/>
        </w:rPr>
      </w:pPr>
      <w:r w:rsidRPr="0064665C">
        <w:rPr>
          <w:b/>
          <w:sz w:val="24"/>
          <w:szCs w:val="24"/>
          <w:u w:val="single"/>
        </w:rPr>
        <w:t>Διευθυντές ειδικών σχολείων</w:t>
      </w:r>
    </w:p>
    <w:p w:rsidR="0064665C" w:rsidRDefault="0064665C" w:rsidP="0064665C">
      <w:pPr>
        <w:jc w:val="both"/>
        <w:rPr>
          <w:sz w:val="24"/>
          <w:szCs w:val="24"/>
        </w:rPr>
      </w:pPr>
      <w:r w:rsidRPr="0064665C">
        <w:rPr>
          <w:sz w:val="24"/>
          <w:szCs w:val="24"/>
        </w:rPr>
        <w:t xml:space="preserve"> 1. Επιβλέπουν και</w:t>
      </w:r>
      <w:r>
        <w:rPr>
          <w:sz w:val="24"/>
          <w:szCs w:val="24"/>
        </w:rPr>
        <w:t xml:space="preserve"> συντονίζουν το έργο του προσω</w:t>
      </w:r>
      <w:r w:rsidRPr="0064665C">
        <w:rPr>
          <w:sz w:val="24"/>
          <w:szCs w:val="24"/>
        </w:rPr>
        <w:t xml:space="preserve">πικού που υπηρετεί με οιαδήποτε σχέση στη σχολική μονάδα. </w:t>
      </w:r>
    </w:p>
    <w:p w:rsidR="0064665C" w:rsidRDefault="0064665C" w:rsidP="0064665C">
      <w:pPr>
        <w:jc w:val="both"/>
        <w:rPr>
          <w:sz w:val="24"/>
          <w:szCs w:val="24"/>
        </w:rPr>
      </w:pPr>
      <w:r w:rsidRPr="0064665C">
        <w:rPr>
          <w:sz w:val="24"/>
          <w:szCs w:val="24"/>
        </w:rPr>
        <w:t>2. Ορίζουν, συγκα</w:t>
      </w:r>
      <w:r>
        <w:rPr>
          <w:sz w:val="24"/>
          <w:szCs w:val="24"/>
        </w:rPr>
        <w:t>λούν και προεδρεύουν στη διεπι</w:t>
      </w:r>
      <w:r w:rsidRPr="0064665C">
        <w:rPr>
          <w:sz w:val="24"/>
          <w:szCs w:val="24"/>
        </w:rPr>
        <w:t xml:space="preserve">στημονική ομάδα του σχολείου, για τη διάγνωση και αξιολόγηση των μαθητών κατά τη διαδικασία ένταξης τους και το σχεδιασμό προγραμμάτων κατά τη διάρκεια φοίτησης, στη σχολική μονάδα. Όταν απουσιάζουν ή κωλύονται, ορίζουν τον αναπληρωτή τους από τα μέλη της ομάδας. </w:t>
      </w:r>
    </w:p>
    <w:p w:rsidR="0064665C" w:rsidRDefault="0064665C" w:rsidP="0064665C">
      <w:pPr>
        <w:jc w:val="both"/>
        <w:rPr>
          <w:sz w:val="24"/>
          <w:szCs w:val="24"/>
        </w:rPr>
      </w:pPr>
      <w:r w:rsidRPr="0064665C">
        <w:rPr>
          <w:sz w:val="24"/>
          <w:szCs w:val="24"/>
        </w:rPr>
        <w:t>3. Προσκαλούν σε συνεδρίαση τα μέλη του συλλόγου, (εκπαιδευτικούς, ειδικό εκπαιδευτικό προσωπικό, ειδικό βοηθητικό προσωπικό) και διευκολύνουν τη μεταξύ τους συνεργασία.</w:t>
      </w:r>
    </w:p>
    <w:p w:rsidR="0064665C" w:rsidRDefault="0064665C" w:rsidP="0064665C">
      <w:pPr>
        <w:jc w:val="both"/>
        <w:rPr>
          <w:sz w:val="24"/>
          <w:szCs w:val="24"/>
        </w:rPr>
      </w:pPr>
      <w:r w:rsidRPr="0064665C">
        <w:rPr>
          <w:sz w:val="24"/>
          <w:szCs w:val="24"/>
        </w:rPr>
        <w:t xml:space="preserve"> 4. Συνεργάζονται με το σχολικό σύμβουλο ειδικής αγωγής και με τις υποστηρικτικές υπηρεσίες (ΚΔΑΥ, </w:t>
      </w:r>
      <w:proofErr w:type="spellStart"/>
      <w:r w:rsidRPr="0064665C">
        <w:rPr>
          <w:sz w:val="24"/>
          <w:szCs w:val="24"/>
        </w:rPr>
        <w:t>ιατροπαιδαγωγικές</w:t>
      </w:r>
      <w:proofErr w:type="spellEnd"/>
      <w:r w:rsidRPr="0064665C">
        <w:rPr>
          <w:sz w:val="24"/>
          <w:szCs w:val="24"/>
        </w:rPr>
        <w:t xml:space="preserve"> υπηρεσ</w:t>
      </w:r>
      <w:r>
        <w:rPr>
          <w:sz w:val="24"/>
          <w:szCs w:val="24"/>
        </w:rPr>
        <w:t>ίες, κ.α.) για τη σχολική, κοι</w:t>
      </w:r>
      <w:r w:rsidRPr="0064665C">
        <w:rPr>
          <w:sz w:val="24"/>
          <w:szCs w:val="24"/>
        </w:rPr>
        <w:t xml:space="preserve">νωνική και επαγγελματική ένταξη των μαθητών. </w:t>
      </w:r>
    </w:p>
    <w:p w:rsidR="0064665C" w:rsidRDefault="0064665C" w:rsidP="0064665C">
      <w:pPr>
        <w:jc w:val="both"/>
        <w:rPr>
          <w:sz w:val="24"/>
          <w:szCs w:val="24"/>
        </w:rPr>
      </w:pPr>
      <w:r w:rsidRPr="0064665C">
        <w:rPr>
          <w:sz w:val="24"/>
          <w:szCs w:val="24"/>
        </w:rPr>
        <w:t xml:space="preserve">5. Συμπράττουν με </w:t>
      </w:r>
      <w:r>
        <w:rPr>
          <w:sz w:val="24"/>
          <w:szCs w:val="24"/>
        </w:rPr>
        <w:t>τους διευθυντές της γενικής εκ</w:t>
      </w:r>
      <w:r w:rsidRPr="0064665C">
        <w:rPr>
          <w:sz w:val="24"/>
          <w:szCs w:val="24"/>
        </w:rPr>
        <w:t>παίδευσης για το σχεδιασμό και την υλοποίηση κοινών προγραμμάτων, με σ</w:t>
      </w:r>
      <w:r>
        <w:rPr>
          <w:sz w:val="24"/>
          <w:szCs w:val="24"/>
        </w:rPr>
        <w:t>κοπό τη διαμόρφωση θετικής στά</w:t>
      </w:r>
      <w:r w:rsidRPr="0064665C">
        <w:rPr>
          <w:sz w:val="24"/>
          <w:szCs w:val="24"/>
        </w:rPr>
        <w:t xml:space="preserve">σης και τη δημιουργία ευκαιριών </w:t>
      </w:r>
      <w:proofErr w:type="spellStart"/>
      <w:r w:rsidRPr="0064665C">
        <w:rPr>
          <w:sz w:val="24"/>
          <w:szCs w:val="24"/>
        </w:rPr>
        <w:t>αλληλοαποδοχής</w:t>
      </w:r>
      <w:proofErr w:type="spellEnd"/>
      <w:r w:rsidRPr="0064665C">
        <w:rPr>
          <w:sz w:val="24"/>
          <w:szCs w:val="24"/>
        </w:rPr>
        <w:t xml:space="preserve"> των μαθητών με και χωρίς ειδικές εκπαιδευτικές ανάγκες.</w:t>
      </w:r>
    </w:p>
    <w:p w:rsidR="0064665C" w:rsidRDefault="0064665C" w:rsidP="0064665C">
      <w:pPr>
        <w:jc w:val="both"/>
        <w:rPr>
          <w:sz w:val="24"/>
          <w:szCs w:val="24"/>
        </w:rPr>
      </w:pPr>
      <w:r w:rsidRPr="0064665C">
        <w:rPr>
          <w:sz w:val="24"/>
          <w:szCs w:val="24"/>
        </w:rPr>
        <w:t xml:space="preserve"> 6. Διευκολύνουν τη</w:t>
      </w:r>
      <w:r>
        <w:rPr>
          <w:sz w:val="24"/>
          <w:szCs w:val="24"/>
        </w:rPr>
        <w:t xml:space="preserve"> συμμετοχή των μαθητών στα προ</w:t>
      </w:r>
      <w:r w:rsidRPr="0064665C">
        <w:rPr>
          <w:sz w:val="24"/>
          <w:szCs w:val="24"/>
        </w:rPr>
        <w:t xml:space="preserve">γράμματα αποκατάστασης κατά τις ώρες λειτουργίας του σχολείου και μεριμνούν, ώστε να μη διαταράσσεται η εφαρμογή του εκπαιδευτικού προγράμματος. </w:t>
      </w:r>
    </w:p>
    <w:p w:rsidR="0064665C" w:rsidRDefault="0064665C" w:rsidP="0064665C">
      <w:pPr>
        <w:jc w:val="both"/>
        <w:rPr>
          <w:sz w:val="24"/>
          <w:szCs w:val="24"/>
        </w:rPr>
      </w:pPr>
      <w:r w:rsidRPr="0064665C">
        <w:rPr>
          <w:sz w:val="24"/>
          <w:szCs w:val="24"/>
        </w:rPr>
        <w:t>7. Συνεργάζονται με τους γονείς και παρέχουν σε αυτούς κάθε διευκό</w:t>
      </w:r>
      <w:r>
        <w:rPr>
          <w:sz w:val="24"/>
          <w:szCs w:val="24"/>
        </w:rPr>
        <w:t>λυνση στη συνεργασία με το προ</w:t>
      </w:r>
      <w:r w:rsidRPr="0064665C">
        <w:rPr>
          <w:sz w:val="24"/>
          <w:szCs w:val="24"/>
        </w:rPr>
        <w:t>σωπικό του σχολεί</w:t>
      </w:r>
      <w:r>
        <w:rPr>
          <w:sz w:val="24"/>
          <w:szCs w:val="24"/>
        </w:rPr>
        <w:t>ου. Προγραμματίζουν και οργανώ</w:t>
      </w:r>
      <w:r w:rsidRPr="0064665C">
        <w:rPr>
          <w:sz w:val="24"/>
          <w:szCs w:val="24"/>
        </w:rPr>
        <w:t>νουν ενημερωτικές συναντήσεις των γονέων με τους εκπαιδευτικούς, το ειδικό εκπαιδευτικό προσωπικό ή άλλους εμπλεκόμενους φορείς, σε</w:t>
      </w:r>
      <w:r>
        <w:rPr>
          <w:sz w:val="24"/>
          <w:szCs w:val="24"/>
        </w:rPr>
        <w:t xml:space="preserve"> θέματα κοινού ενδιαφέροντος.</w:t>
      </w:r>
    </w:p>
    <w:p w:rsidR="0064665C" w:rsidRDefault="0064665C" w:rsidP="0064665C">
      <w:pPr>
        <w:jc w:val="both"/>
        <w:rPr>
          <w:sz w:val="24"/>
          <w:szCs w:val="24"/>
        </w:rPr>
      </w:pPr>
      <w:r w:rsidRPr="0064665C">
        <w:rPr>
          <w:sz w:val="24"/>
          <w:szCs w:val="24"/>
        </w:rPr>
        <w:lastRenderedPageBreak/>
        <w:t xml:space="preserve">8. Είναι συνολικά υπεύθυνοι για την υλοποίηση της εκπαιδευτικής πολιτικής, </w:t>
      </w:r>
    </w:p>
    <w:p w:rsidR="0064665C" w:rsidRDefault="0064665C" w:rsidP="0064665C">
      <w:pPr>
        <w:jc w:val="both"/>
        <w:rPr>
          <w:sz w:val="24"/>
          <w:szCs w:val="24"/>
        </w:rPr>
      </w:pPr>
      <w:r w:rsidRPr="0064665C">
        <w:rPr>
          <w:sz w:val="24"/>
          <w:szCs w:val="24"/>
        </w:rPr>
        <w:t xml:space="preserve">σε ό, τι αφορά τους μαθητές με ειδικές εκπαιδευτικές ανάγκες και την επικοινωνία του σχολείου με τους γονείς και τις αρμόδιες υπηρεσίες. </w:t>
      </w:r>
    </w:p>
    <w:p w:rsidR="0064665C" w:rsidRDefault="0064665C" w:rsidP="0064665C">
      <w:pPr>
        <w:jc w:val="both"/>
        <w:rPr>
          <w:sz w:val="24"/>
          <w:szCs w:val="24"/>
        </w:rPr>
      </w:pPr>
      <w:r w:rsidRPr="0064665C">
        <w:rPr>
          <w:sz w:val="24"/>
          <w:szCs w:val="24"/>
        </w:rPr>
        <w:t>9. Φροντίζουν για τη συνεχή επιμόρφωση και ενημέ</w:t>
      </w:r>
      <w:r>
        <w:rPr>
          <w:sz w:val="24"/>
          <w:szCs w:val="24"/>
        </w:rPr>
        <w:t>ρω</w:t>
      </w:r>
      <w:r w:rsidRPr="0064665C">
        <w:rPr>
          <w:sz w:val="24"/>
          <w:szCs w:val="24"/>
        </w:rPr>
        <w:t xml:space="preserve">ση του προσωπικού σε νέες εκπαιδευτικές προσεγγίσεις και διδακτικές μεθόδους. </w:t>
      </w:r>
    </w:p>
    <w:p w:rsidR="0064665C" w:rsidRPr="0064665C" w:rsidRDefault="0064665C" w:rsidP="0064665C">
      <w:pPr>
        <w:jc w:val="both"/>
        <w:rPr>
          <w:sz w:val="24"/>
          <w:szCs w:val="24"/>
        </w:rPr>
      </w:pPr>
      <w:r w:rsidRPr="0064665C">
        <w:rPr>
          <w:sz w:val="24"/>
          <w:szCs w:val="24"/>
        </w:rPr>
        <w:t>10. Υποβάλλουν για θεώρηση στο σχολικό σύμβουλο ειδικής αγωγής, σε τρία αντίγραφα, το εβδομαδιαίο ωρολόγιο πρόγραμμα και την ετήσια αξιολογική έκθεση λειτουργίας του σχολείου.</w:t>
      </w:r>
    </w:p>
    <w:p w:rsidR="0064665C" w:rsidRDefault="0064665C" w:rsidP="0064665C">
      <w:pPr>
        <w:jc w:val="both"/>
        <w:rPr>
          <w:sz w:val="24"/>
          <w:szCs w:val="24"/>
        </w:rPr>
      </w:pPr>
      <w:r w:rsidRPr="0064665C">
        <w:rPr>
          <w:b/>
          <w:sz w:val="24"/>
          <w:szCs w:val="24"/>
          <w:u w:val="single"/>
        </w:rPr>
        <w:t>Εκπαιδευτικοί ειδικών σχολείων</w:t>
      </w:r>
      <w:r w:rsidRPr="0064665C">
        <w:rPr>
          <w:sz w:val="24"/>
          <w:szCs w:val="24"/>
        </w:rPr>
        <w:t xml:space="preserve"> </w:t>
      </w:r>
    </w:p>
    <w:p w:rsidR="0064665C" w:rsidRDefault="0064665C" w:rsidP="0064665C">
      <w:pPr>
        <w:jc w:val="both"/>
        <w:rPr>
          <w:sz w:val="24"/>
          <w:szCs w:val="24"/>
        </w:rPr>
      </w:pPr>
      <w:r w:rsidRPr="0064665C">
        <w:rPr>
          <w:sz w:val="24"/>
          <w:szCs w:val="24"/>
        </w:rPr>
        <w:t>1. Οργανώνουν, κ</w:t>
      </w:r>
      <w:r>
        <w:rPr>
          <w:sz w:val="24"/>
          <w:szCs w:val="24"/>
        </w:rPr>
        <w:t>αταρτίζουν και υλοποιούν σε συ</w:t>
      </w:r>
      <w:r w:rsidRPr="0064665C">
        <w:rPr>
          <w:sz w:val="24"/>
          <w:szCs w:val="24"/>
        </w:rPr>
        <w:t xml:space="preserve">νεργασία με το Ε.Ε.Π. το εξατομικευμένο εκπαιδευτικό πρόγραμμα των μαθητών της τάξης τους. </w:t>
      </w:r>
    </w:p>
    <w:p w:rsidR="0064665C" w:rsidRDefault="0064665C" w:rsidP="0064665C">
      <w:pPr>
        <w:jc w:val="both"/>
        <w:rPr>
          <w:sz w:val="24"/>
          <w:szCs w:val="24"/>
        </w:rPr>
      </w:pPr>
      <w:r w:rsidRPr="0064665C">
        <w:rPr>
          <w:sz w:val="24"/>
          <w:szCs w:val="24"/>
        </w:rPr>
        <w:t xml:space="preserve">2. Καθοδηγούν τους </w:t>
      </w:r>
      <w:r>
        <w:rPr>
          <w:sz w:val="24"/>
          <w:szCs w:val="24"/>
        </w:rPr>
        <w:t>γονείς σε θέματα αγωγής και βο</w:t>
      </w:r>
      <w:r w:rsidRPr="0064665C">
        <w:rPr>
          <w:sz w:val="24"/>
          <w:szCs w:val="24"/>
        </w:rPr>
        <w:t xml:space="preserve">ήθειας στο σπίτι και προτείνουν δραστηριότητες για την αξιοποίηση του ελεύθερου χρόνου των παιδιών τους. </w:t>
      </w:r>
    </w:p>
    <w:p w:rsidR="0064665C" w:rsidRDefault="0064665C" w:rsidP="0064665C">
      <w:pPr>
        <w:jc w:val="both"/>
        <w:rPr>
          <w:sz w:val="24"/>
          <w:szCs w:val="24"/>
        </w:rPr>
      </w:pPr>
      <w:r w:rsidRPr="0064665C">
        <w:rPr>
          <w:sz w:val="24"/>
          <w:szCs w:val="24"/>
        </w:rPr>
        <w:t>3. Συνεργάζονται μ</w:t>
      </w:r>
      <w:r>
        <w:rPr>
          <w:sz w:val="24"/>
          <w:szCs w:val="24"/>
        </w:rPr>
        <w:t>ε το ειδικό εκπαιδευτικό προσω</w:t>
      </w:r>
      <w:r w:rsidRPr="0064665C">
        <w:rPr>
          <w:sz w:val="24"/>
          <w:szCs w:val="24"/>
        </w:rPr>
        <w:t xml:space="preserve">πικό για την αντιμετώπιση των ατομικών αναγκών των μαθητών τους. </w:t>
      </w:r>
    </w:p>
    <w:p w:rsidR="0064665C" w:rsidRDefault="0064665C" w:rsidP="0064665C">
      <w:pPr>
        <w:jc w:val="both"/>
        <w:rPr>
          <w:sz w:val="24"/>
          <w:szCs w:val="24"/>
        </w:rPr>
      </w:pPr>
      <w:r w:rsidRPr="0064665C">
        <w:rPr>
          <w:sz w:val="24"/>
          <w:szCs w:val="24"/>
        </w:rPr>
        <w:t>4. Ενημερώνονται</w:t>
      </w:r>
      <w:r>
        <w:rPr>
          <w:sz w:val="24"/>
          <w:szCs w:val="24"/>
        </w:rPr>
        <w:t xml:space="preserve"> για τα προγράμματα αποκατάστα</w:t>
      </w:r>
      <w:r w:rsidRPr="0064665C">
        <w:rPr>
          <w:sz w:val="24"/>
          <w:szCs w:val="24"/>
        </w:rPr>
        <w:t xml:space="preserve">σης των μαθητών τους, τα οποία υλοποιούνται εκτός του σχολείου και συνεργάζονται με τους ειδικούς </w:t>
      </w:r>
      <w:proofErr w:type="spellStart"/>
      <w:r w:rsidRPr="0064665C">
        <w:rPr>
          <w:sz w:val="24"/>
          <w:szCs w:val="24"/>
        </w:rPr>
        <w:t>επι−</w:t>
      </w:r>
      <w:proofErr w:type="spellEnd"/>
      <w:r w:rsidRPr="0064665C">
        <w:rPr>
          <w:sz w:val="24"/>
          <w:szCs w:val="24"/>
        </w:rPr>
        <w:t xml:space="preserve"> στήμονες. </w:t>
      </w:r>
    </w:p>
    <w:p w:rsidR="0064665C" w:rsidRDefault="0064665C" w:rsidP="0064665C">
      <w:pPr>
        <w:jc w:val="both"/>
        <w:rPr>
          <w:sz w:val="24"/>
          <w:szCs w:val="24"/>
        </w:rPr>
      </w:pPr>
      <w:r w:rsidRPr="0064665C">
        <w:rPr>
          <w:b/>
          <w:sz w:val="24"/>
          <w:szCs w:val="24"/>
          <w:u w:val="single"/>
        </w:rPr>
        <w:t>Εκπαιδευτικοί των τμημάτων ένταξης (Τ.Ε.)</w:t>
      </w:r>
    </w:p>
    <w:p w:rsidR="0064665C" w:rsidRPr="0064665C" w:rsidRDefault="0064665C" w:rsidP="0064665C">
      <w:pPr>
        <w:pStyle w:val="a3"/>
        <w:numPr>
          <w:ilvl w:val="0"/>
          <w:numId w:val="1"/>
        </w:numPr>
        <w:jc w:val="both"/>
        <w:rPr>
          <w:sz w:val="24"/>
          <w:szCs w:val="24"/>
        </w:rPr>
      </w:pPr>
      <w:r w:rsidRPr="0064665C">
        <w:rPr>
          <w:sz w:val="24"/>
          <w:szCs w:val="24"/>
        </w:rPr>
        <w:t>Αξιολογούν τους μαθητές για τη διερεύνηση των ειδικών εκπαιδευτικών αναγκών με βάση τις προτάσεις οι οποίες έχουν υποβληθεί στο σύλλογο διδασκόντων από τους υπεύθυνους εκπαιδευτικούς των τάξεων. Προκειμένου να εντάξουν τους μαθητές στο Τ.Ε., λαμβάνουν υπόψη:</w:t>
      </w:r>
    </w:p>
    <w:p w:rsidR="0064665C" w:rsidRDefault="0064665C" w:rsidP="0064665C">
      <w:pPr>
        <w:pStyle w:val="a3"/>
        <w:ind w:left="420"/>
        <w:jc w:val="both"/>
        <w:rPr>
          <w:sz w:val="24"/>
          <w:szCs w:val="24"/>
        </w:rPr>
      </w:pPr>
      <w:r w:rsidRPr="0064665C">
        <w:rPr>
          <w:sz w:val="24"/>
          <w:szCs w:val="24"/>
        </w:rPr>
        <w:t xml:space="preserve"> • τη σοβαρ</w:t>
      </w:r>
      <w:r>
        <w:rPr>
          <w:sz w:val="24"/>
          <w:szCs w:val="24"/>
        </w:rPr>
        <w:t>ότητα των εκπαιδευτικών αναγκών</w:t>
      </w:r>
    </w:p>
    <w:p w:rsidR="0064665C" w:rsidRDefault="0064665C" w:rsidP="0064665C">
      <w:pPr>
        <w:pStyle w:val="a3"/>
        <w:ind w:left="420"/>
        <w:jc w:val="both"/>
        <w:rPr>
          <w:sz w:val="24"/>
          <w:szCs w:val="24"/>
        </w:rPr>
      </w:pPr>
      <w:r w:rsidRPr="0064665C">
        <w:rPr>
          <w:sz w:val="24"/>
          <w:szCs w:val="24"/>
        </w:rPr>
        <w:t xml:space="preserve"> • την ανάγκη για εξειδικευμένο εκπαιδευτικό </w:t>
      </w:r>
      <w:proofErr w:type="spellStart"/>
      <w:r w:rsidRPr="0064665C">
        <w:rPr>
          <w:sz w:val="24"/>
          <w:szCs w:val="24"/>
        </w:rPr>
        <w:t>πρό−</w:t>
      </w:r>
      <w:proofErr w:type="spellEnd"/>
      <w:r w:rsidRPr="0064665C">
        <w:rPr>
          <w:sz w:val="24"/>
          <w:szCs w:val="24"/>
        </w:rPr>
        <w:t xml:space="preserve"> </w:t>
      </w:r>
      <w:proofErr w:type="spellStart"/>
      <w:r w:rsidRPr="0064665C">
        <w:rPr>
          <w:sz w:val="24"/>
          <w:szCs w:val="24"/>
        </w:rPr>
        <w:t>γραμμα</w:t>
      </w:r>
      <w:proofErr w:type="spellEnd"/>
      <w:r w:rsidRPr="0064665C">
        <w:rPr>
          <w:sz w:val="24"/>
          <w:szCs w:val="24"/>
        </w:rPr>
        <w:t xml:space="preserve">, </w:t>
      </w:r>
    </w:p>
    <w:p w:rsidR="0064665C" w:rsidRDefault="0064665C" w:rsidP="0064665C">
      <w:pPr>
        <w:pStyle w:val="a3"/>
        <w:ind w:left="420"/>
        <w:jc w:val="both"/>
        <w:rPr>
          <w:sz w:val="24"/>
          <w:szCs w:val="24"/>
        </w:rPr>
      </w:pPr>
      <w:r w:rsidRPr="0064665C">
        <w:rPr>
          <w:sz w:val="24"/>
          <w:szCs w:val="24"/>
        </w:rPr>
        <w:t xml:space="preserve">• την ηλικία και την </w:t>
      </w:r>
      <w:r>
        <w:rPr>
          <w:sz w:val="24"/>
          <w:szCs w:val="24"/>
        </w:rPr>
        <w:t>τάξη στην οποία φοιτούν οι προ</w:t>
      </w:r>
      <w:r w:rsidRPr="0064665C">
        <w:rPr>
          <w:sz w:val="24"/>
          <w:szCs w:val="24"/>
        </w:rPr>
        <w:t xml:space="preserve">τεινόμενοι να παρακολουθήσουν το Τ.Ε., </w:t>
      </w:r>
    </w:p>
    <w:p w:rsidR="0064665C" w:rsidRDefault="0064665C" w:rsidP="0064665C">
      <w:pPr>
        <w:pStyle w:val="a3"/>
        <w:ind w:left="420"/>
        <w:jc w:val="both"/>
        <w:rPr>
          <w:sz w:val="24"/>
          <w:szCs w:val="24"/>
        </w:rPr>
      </w:pPr>
      <w:r w:rsidRPr="0064665C">
        <w:rPr>
          <w:sz w:val="24"/>
          <w:szCs w:val="24"/>
        </w:rPr>
        <w:t>• τον αριθμό των μαθητών που έχουν τη δυνατότητα να υποστηρίξουν α</w:t>
      </w:r>
      <w:r>
        <w:rPr>
          <w:sz w:val="24"/>
          <w:szCs w:val="24"/>
        </w:rPr>
        <w:t>ποτελεσματικά και προτείνουν αυ</w:t>
      </w:r>
      <w:r w:rsidRPr="0064665C">
        <w:rPr>
          <w:sz w:val="24"/>
          <w:szCs w:val="24"/>
        </w:rPr>
        <w:t xml:space="preserve">τούς που θα υποστηριχθούν από το τμήμα ένταξης με τεκμηριωμένη εισήγηση. </w:t>
      </w:r>
    </w:p>
    <w:p w:rsidR="0064665C" w:rsidRDefault="0064665C" w:rsidP="0064665C">
      <w:pPr>
        <w:pStyle w:val="a3"/>
        <w:ind w:left="420"/>
        <w:jc w:val="both"/>
        <w:rPr>
          <w:sz w:val="24"/>
          <w:szCs w:val="24"/>
        </w:rPr>
      </w:pPr>
      <w:r w:rsidRPr="0064665C">
        <w:rPr>
          <w:sz w:val="24"/>
          <w:szCs w:val="24"/>
        </w:rPr>
        <w:t xml:space="preserve">2. Ενημερώνουν, σε συνεργασία με το διευθυντή του σχολείου, τους γονείς </w:t>
      </w:r>
      <w:r>
        <w:rPr>
          <w:sz w:val="24"/>
          <w:szCs w:val="24"/>
        </w:rPr>
        <w:t>και κηδεμόνες του μαθητή σχετι</w:t>
      </w:r>
      <w:r w:rsidRPr="0064665C">
        <w:rPr>
          <w:sz w:val="24"/>
          <w:szCs w:val="24"/>
        </w:rPr>
        <w:t xml:space="preserve">κά με τις διαδικασίες που είναι απαραίτητες να γίνουν για να φοιτήσει στο Τ.Ε.. Σε καμιά περίπτωση δεν αποκλείεται μαθητής από το Τ.Ε., αν οι γονείς του επιθυμούν τη φοίτηση του σε αυτό ακόμα κι αν και </w:t>
      </w:r>
      <w:r w:rsidRPr="0064665C">
        <w:rPr>
          <w:sz w:val="24"/>
          <w:szCs w:val="24"/>
        </w:rPr>
        <w:lastRenderedPageBreak/>
        <w:t>δεν έχει διάγνωση από τις αρμόδιες διαγνωστικές υπηρεσίες. Στις περιπτώσεις αυτές αρκεί σχετική εισήγηση από το σχολικό σύμβουλο ειδικής αγωγής.</w:t>
      </w:r>
    </w:p>
    <w:p w:rsidR="0064665C" w:rsidRDefault="0064665C" w:rsidP="0064665C">
      <w:pPr>
        <w:pStyle w:val="a3"/>
        <w:ind w:left="420"/>
        <w:jc w:val="both"/>
        <w:rPr>
          <w:sz w:val="24"/>
          <w:szCs w:val="24"/>
        </w:rPr>
      </w:pPr>
      <w:r w:rsidRPr="0064665C">
        <w:rPr>
          <w:sz w:val="24"/>
          <w:szCs w:val="24"/>
        </w:rPr>
        <w:t xml:space="preserve"> 3. Συνεργάζονται με τον εκπαιδευτικό της τάξης, ώστε να υπάρχει σύνδεση με</w:t>
      </w:r>
      <w:r>
        <w:rPr>
          <w:sz w:val="24"/>
          <w:szCs w:val="24"/>
        </w:rPr>
        <w:t>ταξύ του κοινού και του εξειδι</w:t>
      </w:r>
      <w:r w:rsidRPr="0064665C">
        <w:rPr>
          <w:sz w:val="24"/>
          <w:szCs w:val="24"/>
        </w:rPr>
        <w:t>κευμένου προγράμματος ως προς το περιεχόμενο και τον τρόπο υλοποίησης του (π.χ. συνδιδασκαλία). Στόχος παραμένει η πλήρης ένταξη στο σχολικό περιβάλλον.</w:t>
      </w:r>
    </w:p>
    <w:p w:rsidR="0064665C" w:rsidRDefault="0064665C" w:rsidP="0064665C">
      <w:pPr>
        <w:pStyle w:val="a3"/>
        <w:ind w:left="420"/>
        <w:jc w:val="both"/>
        <w:rPr>
          <w:sz w:val="24"/>
          <w:szCs w:val="24"/>
        </w:rPr>
      </w:pPr>
      <w:r w:rsidRPr="0064665C">
        <w:rPr>
          <w:sz w:val="24"/>
          <w:szCs w:val="24"/>
        </w:rPr>
        <w:t xml:space="preserve"> 4. Ενισχύουν τη γενικότερη προσαρμογή των μαθητών του Τ.Ε. στο κοινό σ</w:t>
      </w:r>
      <w:r>
        <w:rPr>
          <w:sz w:val="24"/>
          <w:szCs w:val="24"/>
        </w:rPr>
        <w:t>χολικό περιβάλλον, με τη συμμε</w:t>
      </w:r>
      <w:r w:rsidRPr="0064665C">
        <w:rPr>
          <w:sz w:val="24"/>
          <w:szCs w:val="24"/>
        </w:rPr>
        <w:t xml:space="preserve">τοχή τους σε ομάδες εργασίας, παιχνιδιών και άλλων δραστηριοτήτων της σχολικής ζωής. </w:t>
      </w:r>
    </w:p>
    <w:p w:rsidR="0064665C" w:rsidRDefault="0064665C" w:rsidP="0064665C">
      <w:pPr>
        <w:pStyle w:val="a3"/>
        <w:ind w:left="420"/>
        <w:jc w:val="both"/>
        <w:rPr>
          <w:sz w:val="24"/>
          <w:szCs w:val="24"/>
        </w:rPr>
      </w:pPr>
      <w:r w:rsidRPr="0064665C">
        <w:rPr>
          <w:sz w:val="24"/>
          <w:szCs w:val="24"/>
        </w:rPr>
        <w:t xml:space="preserve">5. Μεριμνούν για την τακτική ενημέρωση του ατομικού φακέλου του κάθε μαθητή, ο οποίος φυλάσσεται σε ασφαλή χώρο με ευθύνη του διευθυντή του σχολείου. </w:t>
      </w:r>
    </w:p>
    <w:p w:rsidR="0064665C" w:rsidRDefault="0064665C" w:rsidP="0064665C">
      <w:pPr>
        <w:pStyle w:val="a3"/>
        <w:ind w:left="420"/>
        <w:jc w:val="both"/>
        <w:rPr>
          <w:sz w:val="24"/>
          <w:szCs w:val="24"/>
        </w:rPr>
      </w:pPr>
      <w:r w:rsidRPr="0064665C">
        <w:rPr>
          <w:sz w:val="24"/>
          <w:szCs w:val="24"/>
        </w:rPr>
        <w:t>Ενδεικτικά ο φάκελος μπορεί να περιέχει:</w:t>
      </w:r>
    </w:p>
    <w:p w:rsidR="0064665C" w:rsidRDefault="0064665C" w:rsidP="0064665C">
      <w:pPr>
        <w:pStyle w:val="a3"/>
        <w:ind w:left="420"/>
        <w:jc w:val="both"/>
        <w:rPr>
          <w:sz w:val="24"/>
          <w:szCs w:val="24"/>
        </w:rPr>
      </w:pPr>
      <w:r w:rsidRPr="0064665C">
        <w:rPr>
          <w:sz w:val="24"/>
          <w:szCs w:val="24"/>
        </w:rPr>
        <w:t xml:space="preserve"> • συνοπτικό οικογενειακό και κοινωνικό ιστορικό του μαθητή,</w:t>
      </w:r>
    </w:p>
    <w:p w:rsidR="0064665C" w:rsidRDefault="0064665C" w:rsidP="0064665C">
      <w:pPr>
        <w:pStyle w:val="a3"/>
        <w:ind w:left="420"/>
        <w:jc w:val="both"/>
        <w:rPr>
          <w:sz w:val="24"/>
          <w:szCs w:val="24"/>
        </w:rPr>
      </w:pPr>
      <w:r w:rsidRPr="0064665C">
        <w:rPr>
          <w:sz w:val="24"/>
          <w:szCs w:val="24"/>
        </w:rPr>
        <w:t xml:space="preserve"> • γνωματεύσεις και αξιολογήσεις που αφορούν στις εκπαιδευτικές ανάγκες και δυνατότητες του μαθητή, </w:t>
      </w:r>
    </w:p>
    <w:p w:rsidR="0064665C" w:rsidRPr="0064665C" w:rsidRDefault="0064665C" w:rsidP="0064665C">
      <w:pPr>
        <w:pStyle w:val="a3"/>
        <w:ind w:left="420"/>
        <w:jc w:val="both"/>
        <w:rPr>
          <w:sz w:val="24"/>
          <w:szCs w:val="24"/>
        </w:rPr>
      </w:pPr>
      <w:r w:rsidRPr="0064665C">
        <w:rPr>
          <w:sz w:val="24"/>
          <w:szCs w:val="24"/>
        </w:rPr>
        <w:t>• εισηγήσεις για την κατάρτιση του εξατομικευμένου εκπαιδευτικού προγράμματος. Σε περίπτωση αλλα</w:t>
      </w:r>
      <w:r>
        <w:rPr>
          <w:sz w:val="24"/>
          <w:szCs w:val="24"/>
        </w:rPr>
        <w:t>γής σχολικού περιβάλλοντος (με</w:t>
      </w:r>
      <w:r w:rsidRPr="0064665C">
        <w:rPr>
          <w:sz w:val="24"/>
          <w:szCs w:val="24"/>
        </w:rPr>
        <w:t>τεγγραφή ή εγγραφή) ενημερώνεται η διεύθυνση της νέας σχολικής μονάδας.</w:t>
      </w:r>
    </w:p>
    <w:p w:rsidR="00146EE6" w:rsidRDefault="0064665C" w:rsidP="0064665C">
      <w:pPr>
        <w:jc w:val="both"/>
        <w:rPr>
          <w:sz w:val="24"/>
          <w:szCs w:val="24"/>
        </w:rPr>
      </w:pPr>
      <w:r w:rsidRPr="0064665C">
        <w:rPr>
          <w:sz w:val="24"/>
          <w:szCs w:val="24"/>
        </w:rPr>
        <w:t>6. Πληροφορούν και</w:t>
      </w:r>
      <w:r w:rsidR="00146EE6">
        <w:rPr>
          <w:sz w:val="24"/>
          <w:szCs w:val="24"/>
        </w:rPr>
        <w:t xml:space="preserve"> συμβουλεύουν τα μέλη της σχολικής κοινότη</w:t>
      </w:r>
      <w:r w:rsidR="00146EE6" w:rsidRPr="00146EE6">
        <w:rPr>
          <w:sz w:val="24"/>
          <w:szCs w:val="24"/>
        </w:rPr>
        <w:t>τας για θέμ</w:t>
      </w:r>
      <w:r w:rsidR="00146EE6">
        <w:rPr>
          <w:sz w:val="24"/>
          <w:szCs w:val="24"/>
        </w:rPr>
        <w:t>ατα ειδικής αγωγής και συνεργά</w:t>
      </w:r>
      <w:r w:rsidR="00146EE6" w:rsidRPr="00146EE6">
        <w:rPr>
          <w:sz w:val="24"/>
          <w:szCs w:val="24"/>
        </w:rPr>
        <w:t xml:space="preserve">ζονται με τους σχολικούς συμβούλους της περιφερείας τους και με το προσωπικό του οικείου ΚΔΑΥ. </w:t>
      </w:r>
    </w:p>
    <w:p w:rsidR="00146EE6" w:rsidRDefault="00146EE6" w:rsidP="0064665C">
      <w:pPr>
        <w:jc w:val="both"/>
        <w:rPr>
          <w:sz w:val="24"/>
          <w:szCs w:val="24"/>
        </w:rPr>
      </w:pPr>
      <w:r w:rsidRPr="00146EE6">
        <w:rPr>
          <w:sz w:val="24"/>
          <w:szCs w:val="24"/>
        </w:rPr>
        <w:t xml:space="preserve">7. Συντάσσουν και </w:t>
      </w:r>
      <w:r>
        <w:rPr>
          <w:sz w:val="24"/>
          <w:szCs w:val="24"/>
        </w:rPr>
        <w:t>υποβάλλουν για θεώρηση στο σχο</w:t>
      </w:r>
      <w:r w:rsidRPr="00146EE6">
        <w:rPr>
          <w:sz w:val="24"/>
          <w:szCs w:val="24"/>
        </w:rPr>
        <w:t>λικό σύμβουλο ειδικ</w:t>
      </w:r>
      <w:r>
        <w:rPr>
          <w:sz w:val="24"/>
          <w:szCs w:val="24"/>
        </w:rPr>
        <w:t>ής αγωγής το εβδομαδιαίο ωρολό</w:t>
      </w:r>
      <w:r w:rsidRPr="00146EE6">
        <w:rPr>
          <w:sz w:val="24"/>
          <w:szCs w:val="24"/>
        </w:rPr>
        <w:t>γιο πρόγραμμα λειτουργίας και την ετήσια αξιολογική έκθεση λειτουργίας του Τ.Ε..</w:t>
      </w:r>
    </w:p>
    <w:p w:rsidR="00146EE6" w:rsidRDefault="00146EE6" w:rsidP="0064665C">
      <w:pPr>
        <w:jc w:val="both"/>
        <w:rPr>
          <w:sz w:val="24"/>
          <w:szCs w:val="24"/>
        </w:rPr>
      </w:pPr>
      <w:r w:rsidRPr="00146EE6">
        <w:rPr>
          <w:sz w:val="24"/>
          <w:szCs w:val="24"/>
        </w:rPr>
        <w:t xml:space="preserve"> 8. Προσφέρουν τις υ</w:t>
      </w:r>
      <w:r>
        <w:rPr>
          <w:sz w:val="24"/>
          <w:szCs w:val="24"/>
        </w:rPr>
        <w:t>πηρεσίες τους σε μαθητές συστε</w:t>
      </w:r>
      <w:r w:rsidRPr="00146EE6">
        <w:rPr>
          <w:sz w:val="24"/>
          <w:szCs w:val="24"/>
        </w:rPr>
        <w:t xml:space="preserve">γαζόμενων σχολείων ή σε προγράμματα παράλληλης στήριξης όμορου σχολείου ύστερα από εισήγηση του σχολικού συμβούλου ειδικής αγωγής στην αρμοδιότητα του οποίου ανήκει το σχολείο. </w:t>
      </w:r>
    </w:p>
    <w:p w:rsidR="00146EE6" w:rsidRDefault="00146EE6" w:rsidP="0064665C">
      <w:pPr>
        <w:jc w:val="both"/>
        <w:rPr>
          <w:sz w:val="24"/>
          <w:szCs w:val="24"/>
        </w:rPr>
      </w:pPr>
      <w:r w:rsidRPr="00146EE6">
        <w:rPr>
          <w:sz w:val="24"/>
          <w:szCs w:val="24"/>
        </w:rPr>
        <w:t xml:space="preserve">9. </w:t>
      </w:r>
      <w:r w:rsidRPr="00146EE6">
        <w:rPr>
          <w:b/>
          <w:sz w:val="24"/>
          <w:szCs w:val="24"/>
          <w:u w:val="single"/>
        </w:rPr>
        <w:t>Οι διευθυντές των σχολείων στα οποία λειτουργούν Τ.Ε.:</w:t>
      </w:r>
      <w:r w:rsidRPr="00146EE6">
        <w:rPr>
          <w:sz w:val="24"/>
          <w:szCs w:val="24"/>
        </w:rPr>
        <w:t xml:space="preserve"> </w:t>
      </w:r>
    </w:p>
    <w:p w:rsidR="00146EE6" w:rsidRDefault="00146EE6" w:rsidP="0064665C">
      <w:pPr>
        <w:jc w:val="both"/>
        <w:rPr>
          <w:sz w:val="24"/>
          <w:szCs w:val="24"/>
        </w:rPr>
      </w:pPr>
      <w:r w:rsidRPr="00146EE6">
        <w:rPr>
          <w:sz w:val="24"/>
          <w:szCs w:val="24"/>
        </w:rPr>
        <w:t xml:space="preserve">• Φροντίζουν για τον εξοπλισμό και την κάλυψη των λειτουργικών αναγκών των Τ.Ε., ύστερα από εισήγηση των υπεύθυνων εκπαιδευτικών και ενημέρωση του </w:t>
      </w:r>
      <w:proofErr w:type="spellStart"/>
      <w:r w:rsidRPr="00146EE6">
        <w:rPr>
          <w:sz w:val="24"/>
          <w:szCs w:val="24"/>
        </w:rPr>
        <w:t>σχο−</w:t>
      </w:r>
      <w:proofErr w:type="spellEnd"/>
      <w:r w:rsidRPr="00146EE6">
        <w:rPr>
          <w:sz w:val="24"/>
          <w:szCs w:val="24"/>
        </w:rPr>
        <w:t xml:space="preserve"> </w:t>
      </w:r>
      <w:proofErr w:type="spellStart"/>
      <w:r w:rsidRPr="00146EE6">
        <w:rPr>
          <w:sz w:val="24"/>
          <w:szCs w:val="24"/>
        </w:rPr>
        <w:t>λικού</w:t>
      </w:r>
      <w:proofErr w:type="spellEnd"/>
      <w:r w:rsidRPr="00146EE6">
        <w:rPr>
          <w:sz w:val="24"/>
          <w:szCs w:val="24"/>
        </w:rPr>
        <w:t xml:space="preserve"> συμβούλου ειδικής αγωγής.</w:t>
      </w:r>
    </w:p>
    <w:p w:rsidR="0064665C" w:rsidRPr="0064665C" w:rsidRDefault="00146EE6" w:rsidP="0064665C">
      <w:pPr>
        <w:jc w:val="both"/>
        <w:rPr>
          <w:sz w:val="24"/>
          <w:szCs w:val="24"/>
        </w:rPr>
      </w:pPr>
      <w:r w:rsidRPr="00146EE6">
        <w:rPr>
          <w:sz w:val="24"/>
          <w:szCs w:val="24"/>
        </w:rPr>
        <w:t xml:space="preserve"> • Μεριμνούν για την απρόσκοπτη λειτουργία των ΤΕ, δεν απασχολούν τους εκπαιδευτικούς αυτών σε άλλες δραστηριότητες και δεν αναστέλλουν τη λειτουργία τους χωρίς την έγκ</w:t>
      </w:r>
      <w:r>
        <w:rPr>
          <w:sz w:val="24"/>
          <w:szCs w:val="24"/>
        </w:rPr>
        <w:t>ριση του σχολικού συμβούλου ει</w:t>
      </w:r>
      <w:r w:rsidRPr="00146EE6">
        <w:rPr>
          <w:sz w:val="24"/>
          <w:szCs w:val="24"/>
        </w:rPr>
        <w:t>δικής αγωγής.</w:t>
      </w:r>
    </w:p>
    <w:p w:rsidR="0064665C" w:rsidRDefault="0064665C" w:rsidP="0064665C">
      <w:pPr>
        <w:jc w:val="both"/>
        <w:rPr>
          <w:b/>
          <w:sz w:val="24"/>
          <w:szCs w:val="24"/>
          <w:u w:val="single"/>
        </w:rPr>
      </w:pPr>
    </w:p>
    <w:p w:rsidR="0064665C" w:rsidRDefault="0064665C" w:rsidP="0064665C">
      <w:pPr>
        <w:jc w:val="both"/>
        <w:rPr>
          <w:b/>
          <w:sz w:val="24"/>
          <w:szCs w:val="24"/>
          <w:u w:val="single"/>
        </w:rPr>
      </w:pPr>
    </w:p>
    <w:p w:rsidR="0064665C" w:rsidRPr="0064665C" w:rsidRDefault="0064665C" w:rsidP="0064665C">
      <w:pPr>
        <w:jc w:val="both"/>
        <w:rPr>
          <w:b/>
          <w:sz w:val="24"/>
          <w:szCs w:val="24"/>
          <w:u w:val="single"/>
        </w:rPr>
      </w:pPr>
    </w:p>
    <w:sectPr w:rsidR="0064665C" w:rsidRPr="0064665C" w:rsidSect="003242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D1572"/>
    <w:multiLevelType w:val="hybridMultilevel"/>
    <w:tmpl w:val="57885152"/>
    <w:lvl w:ilvl="0" w:tplc="3A38C57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7A38"/>
    <w:rsid w:val="00127EC3"/>
    <w:rsid w:val="00146EE6"/>
    <w:rsid w:val="00324236"/>
    <w:rsid w:val="0064665C"/>
    <w:rsid w:val="00866E77"/>
    <w:rsid w:val="00A748FA"/>
    <w:rsid w:val="00C27E68"/>
    <w:rsid w:val="00E97A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7E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964</Words>
  <Characters>5207</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Μένια PC</dc:creator>
  <cp:lastModifiedBy>Μένια PC</cp:lastModifiedBy>
  <cp:revision>3</cp:revision>
  <dcterms:created xsi:type="dcterms:W3CDTF">2019-07-31T09:16:00Z</dcterms:created>
  <dcterms:modified xsi:type="dcterms:W3CDTF">2019-07-31T09:18:00Z</dcterms:modified>
</cp:coreProperties>
</file>